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1874" w14:textId="7C3AF637" w:rsidR="008D090F" w:rsidRDefault="008D1406">
      <w:r>
        <w:t>Jak skutecznie wybrać dobrą firmę transportową?</w:t>
      </w:r>
    </w:p>
    <w:p w14:paraId="7474BF83" w14:textId="77777777" w:rsidR="008D090F" w:rsidRDefault="008D090F"/>
    <w:p w14:paraId="6BE9DBE9" w14:textId="75F30AA1" w:rsidR="008D090F" w:rsidRPr="008D1406" w:rsidRDefault="008D090F">
      <w:pPr>
        <w:rPr>
          <w:b/>
          <w:bCs/>
        </w:rPr>
      </w:pPr>
      <w:r w:rsidRPr="008D1406">
        <w:rPr>
          <w:b/>
          <w:bCs/>
        </w:rPr>
        <w:t xml:space="preserve">Transport jest bardzo ważnym elementem handlu. Branża ta rozwija się dynamicznie. Na co należy zwracać uwagę wybierając firmę, która będzie zajmowała się przewozem towarów. Porad udziela Joanna </w:t>
      </w:r>
      <w:proofErr w:type="spellStart"/>
      <w:r w:rsidRPr="008D1406">
        <w:rPr>
          <w:b/>
          <w:bCs/>
        </w:rPr>
        <w:t>Owierczuk</w:t>
      </w:r>
      <w:proofErr w:type="spellEnd"/>
      <w:r w:rsidRPr="008D1406">
        <w:rPr>
          <w:b/>
          <w:bCs/>
        </w:rPr>
        <w:t xml:space="preserve"> kierownik ds. przewozów samochodowych – Europa w firmie BGT.</w:t>
      </w:r>
    </w:p>
    <w:p w14:paraId="5F426825" w14:textId="550AA585" w:rsidR="008D090F" w:rsidRPr="008D1406" w:rsidRDefault="008D090F">
      <w:pPr>
        <w:rPr>
          <w:b/>
          <w:bCs/>
        </w:rPr>
      </w:pPr>
      <w:r w:rsidRPr="008D1406">
        <w:rPr>
          <w:b/>
          <w:bCs/>
        </w:rPr>
        <w:t>Na co zwracać uwagę wybierając firmę transportową?</w:t>
      </w:r>
    </w:p>
    <w:p w14:paraId="7AAB52C2" w14:textId="566A8B44" w:rsidR="008D090F" w:rsidRDefault="008D1406">
      <w:r>
        <w:rPr>
          <w:b/>
          <w:bCs/>
        </w:rPr>
        <w:t>Joanna</w:t>
      </w:r>
      <w:r w:rsidRPr="008D1406">
        <w:rPr>
          <w:b/>
          <w:bCs/>
        </w:rPr>
        <w:t xml:space="preserve"> </w:t>
      </w:r>
      <w:proofErr w:type="spellStart"/>
      <w:r w:rsidRPr="008D1406">
        <w:rPr>
          <w:b/>
          <w:bCs/>
        </w:rPr>
        <w:t>Owierczuk</w:t>
      </w:r>
      <w:proofErr w:type="spellEnd"/>
      <w:r w:rsidRPr="008D1406">
        <w:rPr>
          <w:b/>
          <w:bCs/>
        </w:rPr>
        <w:t xml:space="preserve"> BGT </w:t>
      </w:r>
      <w:r>
        <w:t xml:space="preserve">- </w:t>
      </w:r>
      <w:r w:rsidR="008D090F">
        <w:t xml:space="preserve">Na </w:t>
      </w:r>
      <w:r>
        <w:t>początek</w:t>
      </w:r>
      <w:r w:rsidR="008D090F">
        <w:t xml:space="preserve"> warto poszukać strony danej firmy, ocenić na podstawie danych jej profesjonalność. Wiarygodna firma na swojej stronie umieści sporo informacji na swój temat.</w:t>
      </w:r>
      <w:r w:rsidR="008D090F">
        <w:br/>
        <w:t>Istotne są również opinie o firmie, a także jej ogólny jej stan – jak długo istnieje na rynku, można sprawdzić też raporty finansowe. Wiarygodna firma transportowo spedycyjna nie będzie miała żadnego problemu z udostępnieniem swoich dokumentów – warto sprawdzić aktualne ubezpieczenia tej firmy (wartość polisy), Certyfikaty ISO świadczące o jakości oferowanych usług, sprawdzić firmę w rejestrach np. KRS itd.,</w:t>
      </w:r>
      <w:r w:rsidR="008D090F">
        <w:t xml:space="preserve"> </w:t>
      </w:r>
    </w:p>
    <w:p w14:paraId="3AAFACAB" w14:textId="77777777" w:rsidR="008D1406" w:rsidRDefault="008D1406"/>
    <w:p w14:paraId="762BEA23" w14:textId="098E7F20" w:rsidR="008D1406" w:rsidRPr="008D1406" w:rsidRDefault="008D1406">
      <w:pPr>
        <w:rPr>
          <w:b/>
          <w:bCs/>
        </w:rPr>
      </w:pPr>
      <w:r w:rsidRPr="008D1406">
        <w:rPr>
          <w:b/>
          <w:bCs/>
        </w:rPr>
        <w:t>Jakie szczególne czynniki mogą świadczyć o profesjonalnym podejściu firmy do powierzonych zadań i w jaki sposób ją zweryfikować?</w:t>
      </w:r>
    </w:p>
    <w:p w14:paraId="449657DF" w14:textId="3C6CB152" w:rsidR="008D1406" w:rsidRDefault="008D090F">
      <w:r>
        <w:t xml:space="preserve">  </w:t>
      </w:r>
      <w:r>
        <w:br/>
      </w:r>
      <w:r w:rsidR="008D1406">
        <w:rPr>
          <w:b/>
          <w:bCs/>
        </w:rPr>
        <w:t>Joanna</w:t>
      </w:r>
      <w:r w:rsidR="008D1406" w:rsidRPr="008D1406">
        <w:rPr>
          <w:b/>
          <w:bCs/>
        </w:rPr>
        <w:t xml:space="preserve"> </w:t>
      </w:r>
      <w:proofErr w:type="spellStart"/>
      <w:r w:rsidR="008D1406" w:rsidRPr="008D1406">
        <w:rPr>
          <w:b/>
          <w:bCs/>
        </w:rPr>
        <w:t>Owierczuk</w:t>
      </w:r>
      <w:proofErr w:type="spellEnd"/>
      <w:r w:rsidR="008D1406" w:rsidRPr="008D1406">
        <w:rPr>
          <w:b/>
          <w:bCs/>
        </w:rPr>
        <w:t xml:space="preserve"> BGT</w:t>
      </w:r>
      <w:r w:rsidR="008D1406">
        <w:rPr>
          <w:b/>
          <w:bCs/>
        </w:rPr>
        <w:t xml:space="preserve"> -</w:t>
      </w:r>
      <w:r w:rsidR="008D1406">
        <w:t xml:space="preserve"> </w:t>
      </w:r>
      <w:r>
        <w:t xml:space="preserve">Koniecznie trzeba zwrócić uwagę na to w jakim zakresie dana firma może świadczyć dla nas usługi; co oferują? Gdzie wożą, jak wożą? Europa, Azja, Wschód, dalej? </w:t>
      </w:r>
      <w:proofErr w:type="spellStart"/>
      <w:r>
        <w:t>Całopojazdowe</w:t>
      </w:r>
      <w:proofErr w:type="spellEnd"/>
      <w:r>
        <w:t>, drobnicowe, ponadgabarytowe, niebezpieczne - wszystkie informacje powinny być zawarte na stronie internetowej.</w:t>
      </w:r>
      <w:r>
        <w:t xml:space="preserve"> </w:t>
      </w:r>
      <w:r>
        <w:t>Dobrze prowadzona firma transportowa może zaoferować nie tylko sam transport, ale też obsługę logistyczną. Pomoże w obsłudze celnej, udostępni powierzchnię magazynową oraz związanie z tym operacje, jak np. oklejanie towaru itd.</w:t>
      </w:r>
      <w:r>
        <w:br/>
        <w:t>Polecam również przeprowadzenie małego testu - podjąć próbę kontaktu kilka razy w jakimś przedziale czasu i sprawdzić jak szybko ktoś na telefon, czy maila odpowie. Czas reakcji wskaże nam niejako, na jakim poziomie jest obsługa i czy na daną firmę możemy tak naprawdę liczyć.</w:t>
      </w:r>
      <w:r>
        <w:br/>
      </w:r>
      <w:r>
        <w:br/>
      </w:r>
      <w:r w:rsidRPr="008D1406">
        <w:rPr>
          <w:b/>
          <w:bCs/>
        </w:rPr>
        <w:t>Na jakie zagrożenia można napotkać?</w:t>
      </w:r>
      <w:r w:rsidRPr="008D1406">
        <w:rPr>
          <w:b/>
          <w:bCs/>
        </w:rPr>
        <w:br/>
      </w:r>
    </w:p>
    <w:p w14:paraId="293DFF0F" w14:textId="2D3929AB" w:rsidR="005B52B3" w:rsidRDefault="008D1406">
      <w:r w:rsidRPr="008D1406">
        <w:rPr>
          <w:b/>
          <w:bCs/>
        </w:rPr>
        <w:t xml:space="preserve">Joanna </w:t>
      </w:r>
      <w:proofErr w:type="spellStart"/>
      <w:r w:rsidRPr="008D1406">
        <w:rPr>
          <w:b/>
          <w:bCs/>
        </w:rPr>
        <w:t>Owierczuk</w:t>
      </w:r>
      <w:proofErr w:type="spellEnd"/>
      <w:r w:rsidRPr="008D1406">
        <w:rPr>
          <w:b/>
          <w:bCs/>
        </w:rPr>
        <w:t xml:space="preserve"> BGT</w:t>
      </w:r>
      <w:r>
        <w:t xml:space="preserve"> -</w:t>
      </w:r>
      <w:r w:rsidR="008D090F">
        <w:t>Jeśli nie sprawdzimy dokładnie firmy transportowej, może okazać się, że suma ich ubezpieczenia nie pokryje wartości naszego ładunku w razie jakiegoś wypadku, szkody. Możemy trafić na firmę, która podszywa się pod inną, a to niesie za sobą ryzyko kradzieży ładunku. W przypadku firmy spedycyjnej należy pilnować jej stanu finansowego - w razie niewypłacalności podwykonawcy mogą zaniedbywać dotrzymywania terminów dostaw, albo, co gorsza, przetrzymywać nasz ładunek jako „zakładnika”,</w:t>
      </w:r>
      <w:r w:rsidR="008D090F">
        <w:br/>
        <w:t> Kolejnym przykładem jest brak zaplecza celnego spedycji – tzn</w:t>
      </w:r>
      <w:r>
        <w:t>.</w:t>
      </w:r>
      <w:r w:rsidR="008D090F">
        <w:t xml:space="preserve"> nie ma ułożonych stałych kontaktów z agencjami oraz urzędami, co przy niestandardowym ładunku może skończyć się ogromnymi opóźnieniami w dostawie i jeszcze większymi kosztami.</w:t>
      </w:r>
      <w:r w:rsidR="008D090F">
        <w:br/>
      </w:r>
      <w:r w:rsidR="008D090F">
        <w:br/>
      </w:r>
      <w:r w:rsidR="008D090F" w:rsidRPr="008D1406">
        <w:rPr>
          <w:b/>
          <w:bCs/>
        </w:rPr>
        <w:t xml:space="preserve"> Jakie ciekawe projekty BGT zrealizowało w ostatnim czasie, którymi możecie się pochwalić?</w:t>
      </w:r>
      <w:r w:rsidR="008D090F" w:rsidRPr="008D1406">
        <w:rPr>
          <w:b/>
          <w:bCs/>
        </w:rPr>
        <w:br/>
      </w:r>
      <w:r w:rsidR="008D090F">
        <w:br/>
      </w:r>
      <w:r w:rsidRPr="008D1406">
        <w:rPr>
          <w:b/>
          <w:bCs/>
        </w:rPr>
        <w:t xml:space="preserve">Joanna </w:t>
      </w:r>
      <w:proofErr w:type="spellStart"/>
      <w:r w:rsidRPr="008D1406">
        <w:rPr>
          <w:b/>
          <w:bCs/>
        </w:rPr>
        <w:t>Owierczuk</w:t>
      </w:r>
      <w:proofErr w:type="spellEnd"/>
      <w:r w:rsidRPr="008D1406">
        <w:rPr>
          <w:b/>
          <w:bCs/>
        </w:rPr>
        <w:t xml:space="preserve"> BGT</w:t>
      </w:r>
      <w:r>
        <w:t xml:space="preserve"> - </w:t>
      </w:r>
      <w:r w:rsidR="008D090F">
        <w:t xml:space="preserve">Na swoim koncie mamy tysiące zrealizowanych transportów – zarówno pojedynczych małych przesyłek drobnicowych, przez ładunki </w:t>
      </w:r>
      <w:proofErr w:type="spellStart"/>
      <w:r w:rsidR="008D090F">
        <w:t>całopojazdowe</w:t>
      </w:r>
      <w:proofErr w:type="spellEnd"/>
      <w:r w:rsidR="008D090F">
        <w:t xml:space="preserve"> oraz ponadgabarytowe, </w:t>
      </w:r>
      <w:r w:rsidR="008D090F">
        <w:lastRenderedPageBreak/>
        <w:t>aż to ogromnych projektów, w które zaangażowaliśmy wiele środków transportu.</w:t>
      </w:r>
      <w:r w:rsidR="008D090F">
        <w:br/>
        <w:t>Nasi pracownicy zajęli się np.  projektem transportu linii produkcyjnej z Włoch do Turcji, który obejmował 48 skoordynowanych ze sobą samochodów.</w:t>
      </w:r>
      <w:r w:rsidR="008D090F">
        <w:br/>
        <w:t>Wspieramy także ekologię. Podjęliśmy się zrealizowania projektu dostawy śmigieł do turbin wiatrowych z Danii do Polski.</w:t>
      </w:r>
      <w:r w:rsidR="008D090F">
        <w:br/>
        <w:t>W ostatnim czasie zajęliśmy się także importem gliny z różnych państw Europy do Polski. Od początku 2023 przywieźliśmy już 3120 ton tego półproduktu. A to tylko przykłady naszej działalności, jedyne co nas ogranicza to wyobraźnia naszych klientów!</w:t>
      </w:r>
      <w:r w:rsidR="008D090F">
        <w:br/>
      </w:r>
      <w:r w:rsidR="008D090F">
        <w:br/>
      </w:r>
      <w:r w:rsidR="008D090F" w:rsidRPr="008D1406">
        <w:rPr>
          <w:b/>
          <w:bCs/>
        </w:rPr>
        <w:t xml:space="preserve">Czy w związku z sytuacją geopolityczną na wschodzie </w:t>
      </w:r>
      <w:r>
        <w:rPr>
          <w:b/>
          <w:bCs/>
        </w:rPr>
        <w:t>E</w:t>
      </w:r>
      <w:r w:rsidR="008D090F" w:rsidRPr="008D1406">
        <w:rPr>
          <w:b/>
          <w:bCs/>
        </w:rPr>
        <w:t>uropy są odczuwalne jakieś utrudnienia np. w postaci braku kierowców ?</w:t>
      </w:r>
      <w:r w:rsidR="008D090F" w:rsidRPr="008D1406">
        <w:rPr>
          <w:b/>
          <w:bCs/>
        </w:rPr>
        <w:br/>
      </w:r>
      <w:r w:rsidR="008D090F">
        <w:br/>
      </w:r>
      <w:r w:rsidRPr="00DB53C8">
        <w:rPr>
          <w:b/>
          <w:bCs/>
        </w:rPr>
        <w:t xml:space="preserve">Joanna </w:t>
      </w:r>
      <w:proofErr w:type="spellStart"/>
      <w:r w:rsidRPr="00DB53C8">
        <w:rPr>
          <w:b/>
          <w:bCs/>
        </w:rPr>
        <w:t>Owierczuk</w:t>
      </w:r>
      <w:proofErr w:type="spellEnd"/>
      <w:r w:rsidRPr="00DB53C8">
        <w:rPr>
          <w:b/>
          <w:bCs/>
        </w:rPr>
        <w:t xml:space="preserve"> BGT</w:t>
      </w:r>
      <w:r>
        <w:t xml:space="preserve"> - </w:t>
      </w:r>
      <w:r w:rsidR="008D090F">
        <w:t>Nie zauważyliśmy żadnych utrudnień. Realizujemy wszystko, wszędzie, zawsze – oczywiście w granicach obowiązującego prawa. Pracujemy gównie z polskimi podwykonawcami i nie mamy problemu z dostępnością aut, ani kierowców.</w:t>
      </w:r>
    </w:p>
    <w:sectPr w:rsidR="005B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0F"/>
    <w:rsid w:val="005B52B3"/>
    <w:rsid w:val="008D090F"/>
    <w:rsid w:val="008D1406"/>
    <w:rsid w:val="00DB53C8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3166"/>
  <w15:chartTrackingRefBased/>
  <w15:docId w15:val="{321422F8-8BD3-4D7C-B2B7-3DF239B2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Roszkowski</dc:creator>
  <cp:keywords/>
  <dc:description/>
  <cp:lastModifiedBy>Łukasz Roszkowski</cp:lastModifiedBy>
  <cp:revision>2</cp:revision>
  <dcterms:created xsi:type="dcterms:W3CDTF">2023-06-30T09:11:00Z</dcterms:created>
  <dcterms:modified xsi:type="dcterms:W3CDTF">2023-06-30T09:30:00Z</dcterms:modified>
</cp:coreProperties>
</file>